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ED2" w:rsidRPr="000E5ED2" w:rsidRDefault="000E5ED2" w:rsidP="000E5ED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proofErr w:type="spellStart"/>
      <w:r w:rsidRPr="000E5ED2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informica</w:t>
      </w:r>
      <w:proofErr w:type="spellEnd"/>
      <w:r w:rsidRPr="000E5ED2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 xml:space="preserve"> real </w:t>
      </w:r>
      <w:proofErr w:type="spellStart"/>
      <w:r w:rsidRPr="000E5ED2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invest</w:t>
      </w:r>
      <w:proofErr w:type="spellEnd"/>
      <w:r w:rsidRPr="000E5ED2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 xml:space="preserve"> AG</w:t>
      </w:r>
    </w:p>
    <w:p w:rsidR="000E5ED2" w:rsidRPr="000E5ED2" w:rsidRDefault="000E5ED2" w:rsidP="000E5ED2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0E5ED2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Reichenberg</w:t>
      </w:r>
    </w:p>
    <w:p w:rsidR="000E5ED2" w:rsidRPr="000E5ED2" w:rsidRDefault="000E5ED2" w:rsidP="000E5ED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r w:rsidRPr="000E5ED2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Bekanntmachung gem. § 20 Abs. 6 AktG</w:t>
      </w:r>
    </w:p>
    <w:p w:rsidR="000E5ED2" w:rsidRPr="000E5ED2" w:rsidRDefault="000E5ED2" w:rsidP="000E5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E5ED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</w:t>
      </w:r>
      <w:r w:rsidRPr="000E5ED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HGW Finanz und </w:t>
      </w:r>
      <w:proofErr w:type="spellStart"/>
      <w:r w:rsidRPr="000E5ED2">
        <w:rPr>
          <w:rFonts w:ascii="Times New Roman" w:eastAsia="Times New Roman" w:hAnsi="Times New Roman" w:cs="Times New Roman"/>
          <w:sz w:val="24"/>
          <w:szCs w:val="24"/>
          <w:lang w:eastAsia="de-DE"/>
        </w:rPr>
        <w:t>Beteiligungs</w:t>
      </w:r>
      <w:proofErr w:type="spellEnd"/>
      <w:r w:rsidRPr="000E5ED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GmbH</w:t>
      </w:r>
      <w:r w:rsidRPr="000E5ED2">
        <w:rPr>
          <w:rFonts w:ascii="Times New Roman" w:eastAsia="Times New Roman" w:hAnsi="Times New Roman" w:cs="Times New Roman"/>
          <w:sz w:val="24"/>
          <w:szCs w:val="24"/>
          <w:lang w:eastAsia="de-DE"/>
        </w:rPr>
        <w:t>, Wien, Österreich, hat uns gemäß § 20 Abs. 1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,</w:t>
      </w:r>
      <w:r w:rsidRPr="00B7253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B72530">
        <w:rPr>
          <w:rFonts w:ascii="Times New Roman" w:hAnsi="Times New Roman" w:cs="Times New Roman"/>
          <w:sz w:val="24"/>
          <w:szCs w:val="24"/>
        </w:rPr>
        <w:t>i. V. m. § 16 Abs.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3EC4">
        <w:rPr>
          <w:rFonts w:ascii="Times New Roman" w:hAnsi="Times New Roman" w:cs="Times New Roman"/>
          <w:sz w:val="24"/>
          <w:szCs w:val="24"/>
        </w:rPr>
        <w:t xml:space="preserve">2 </w:t>
      </w:r>
      <w:r w:rsidR="004D3EC4" w:rsidRPr="004D3EC4">
        <w:rPr>
          <w:rFonts w:ascii="Times New Roman" w:hAnsi="Times New Roman" w:cs="Times New Roman"/>
          <w:sz w:val="24"/>
          <w:szCs w:val="24"/>
        </w:rPr>
        <w:t>Satz 1, Abs. 4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E5ED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mitgeteilt, dass die HGW Finanz und </w:t>
      </w:r>
      <w:proofErr w:type="spellStart"/>
      <w:r w:rsidRPr="000E5ED2">
        <w:rPr>
          <w:rFonts w:ascii="Times New Roman" w:eastAsia="Times New Roman" w:hAnsi="Times New Roman" w:cs="Times New Roman"/>
          <w:sz w:val="24"/>
          <w:szCs w:val="24"/>
          <w:lang w:eastAsia="de-DE"/>
        </w:rPr>
        <w:t>Beteiligungs</w:t>
      </w:r>
      <w:proofErr w:type="spellEnd"/>
      <w:r w:rsidRPr="000E5ED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GmbH</w:t>
      </w:r>
      <w:r w:rsidRPr="000E5ED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0E5ED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mit mehr als einem Viertel am Grundkapital der Gesellschaft beteiligt ist. </w:t>
      </w:r>
    </w:p>
    <w:p w:rsidR="000E5ED2" w:rsidRPr="000E5ED2" w:rsidRDefault="000E5ED2" w:rsidP="000E5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E5ED2">
        <w:rPr>
          <w:rFonts w:ascii="Times New Roman" w:eastAsia="Times New Roman" w:hAnsi="Times New Roman" w:cs="Times New Roman"/>
          <w:sz w:val="24"/>
          <w:szCs w:val="24"/>
          <w:lang w:eastAsia="de-DE"/>
        </w:rPr>
        <w:t> </w:t>
      </w:r>
      <w:bookmarkStart w:id="0" w:name="_GoBack"/>
    </w:p>
    <w:p w:rsidR="000E5ED2" w:rsidRPr="000E5ED2" w:rsidRDefault="000E5ED2" w:rsidP="000E5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0E5ED2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Reichenberg, im November 2010</w:t>
      </w:r>
    </w:p>
    <w:p w:rsidR="000E5ED2" w:rsidRPr="000E5ED2" w:rsidRDefault="000E5ED2" w:rsidP="000E5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0E5E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de-DE"/>
        </w:rPr>
        <w:t>Der Vorstand</w:t>
      </w:r>
    </w:p>
    <w:bookmarkEnd w:id="0"/>
    <w:p w:rsidR="00E652C8" w:rsidRDefault="00E652C8"/>
    <w:sectPr w:rsidR="00E652C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ED2"/>
    <w:rsid w:val="000E5ED2"/>
    <w:rsid w:val="00356FBC"/>
    <w:rsid w:val="004D3EC4"/>
    <w:rsid w:val="00E6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6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Herr Holler</dc:creator>
  <cp:lastModifiedBy>Herr Holler</cp:lastModifiedBy>
  <cp:revision>2</cp:revision>
  <dcterms:created xsi:type="dcterms:W3CDTF">2019-06-21T18:39:00Z</dcterms:created>
  <dcterms:modified xsi:type="dcterms:W3CDTF">2019-06-21T18:39:00Z</dcterms:modified>
</cp:coreProperties>
</file>